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61C" w:rsidRPr="00EA5CE9" w:rsidRDefault="00A9161C" w:rsidP="00A9161C">
      <w:pPr>
        <w:jc w:val="center"/>
        <w:rPr>
          <w:b/>
          <w:sz w:val="32"/>
          <w:szCs w:val="32"/>
          <w:lang w:val="bg-BG"/>
        </w:rPr>
      </w:pPr>
      <w:r w:rsidRPr="00EA5CE9">
        <w:rPr>
          <w:b/>
          <w:sz w:val="32"/>
          <w:szCs w:val="32"/>
          <w:lang w:val="bg-BG"/>
        </w:rPr>
        <w:t xml:space="preserve">Експериментална задача: </w:t>
      </w:r>
    </w:p>
    <w:p w:rsidR="00A9161C" w:rsidRPr="00B56C6F" w:rsidRDefault="00C23AFC" w:rsidP="00B56C6F">
      <w:pPr>
        <w:jc w:val="center"/>
        <w:rPr>
          <w:b/>
          <w:sz w:val="32"/>
          <w:szCs w:val="32"/>
          <w:lang w:val="bg-BG"/>
        </w:rPr>
      </w:pPr>
      <w:r>
        <w:rPr>
          <w:b/>
          <w:sz w:val="32"/>
          <w:szCs w:val="32"/>
          <w:lang w:val="bg-BG"/>
        </w:rPr>
        <w:t>Кпд на електрическа схема</w:t>
      </w:r>
      <w:r w:rsidR="00A9161C" w:rsidRPr="00EA5CE9">
        <w:rPr>
          <w:b/>
          <w:sz w:val="32"/>
          <w:szCs w:val="32"/>
          <w:lang w:val="bg-BG"/>
        </w:rPr>
        <w:t xml:space="preserve"> (15 т.)</w:t>
      </w:r>
    </w:p>
    <w:p w:rsidR="00C217FA" w:rsidRPr="00E07A97" w:rsidRDefault="00C217FA" w:rsidP="00A9161C">
      <w:pPr>
        <w:jc w:val="both"/>
        <w:rPr>
          <w:sz w:val="28"/>
          <w:szCs w:val="28"/>
          <w:lang w:val="bg-BG"/>
        </w:rPr>
      </w:pPr>
    </w:p>
    <w:p w:rsidR="003F00F2" w:rsidRPr="00B24328" w:rsidRDefault="00A9161C" w:rsidP="00C23AFC">
      <w:pPr>
        <w:ind w:firstLine="720"/>
        <w:jc w:val="both"/>
        <w:rPr>
          <w:lang w:val="bg-BG"/>
        </w:rPr>
      </w:pPr>
      <w:r w:rsidRPr="00B24328">
        <w:rPr>
          <w:lang w:val="bg-BG"/>
        </w:rPr>
        <w:t xml:space="preserve">Разполагате с: </w:t>
      </w:r>
      <w:r w:rsidR="00C23AFC" w:rsidRPr="00B24328">
        <w:rPr>
          <w:lang w:val="bg-BG"/>
        </w:rPr>
        <w:t>източник на постоянно напрежение (токоизправител), 3 мултицета, 1 декада</w:t>
      </w:r>
      <w:r w:rsidR="008B60B3" w:rsidRPr="00B24328">
        <w:t xml:space="preserve"> </w:t>
      </w:r>
      <w:r w:rsidR="008B60B3" w:rsidRPr="00B24328">
        <w:rPr>
          <w:i/>
        </w:rPr>
        <w:t>R</w:t>
      </w:r>
      <w:r w:rsidR="008B60B3" w:rsidRPr="00B24328">
        <w:rPr>
          <w:i/>
          <w:vertAlign w:val="subscript"/>
        </w:rPr>
        <w:t>x</w:t>
      </w:r>
      <w:r w:rsidR="00C23AFC" w:rsidRPr="00B24328">
        <w:rPr>
          <w:lang w:val="bg-BG"/>
        </w:rPr>
        <w:t xml:space="preserve"> (регулируемо еталонно съпротивление), 2 последователно свързани резистора</w:t>
      </w:r>
      <w:r w:rsidR="008B60B3" w:rsidRPr="00B24328">
        <w:t xml:space="preserve"> </w:t>
      </w:r>
      <w:r w:rsidR="008B60B3" w:rsidRPr="00B24328">
        <w:rPr>
          <w:i/>
        </w:rPr>
        <w:t>R</w:t>
      </w:r>
      <w:r w:rsidR="008B60B3" w:rsidRPr="00B24328">
        <w:rPr>
          <w:vertAlign w:val="subscript"/>
        </w:rPr>
        <w:t>1</w:t>
      </w:r>
      <w:r w:rsidR="008B60B3" w:rsidRPr="00B24328">
        <w:t xml:space="preserve"> </w:t>
      </w:r>
      <w:r w:rsidR="008B60B3" w:rsidRPr="00B24328">
        <w:rPr>
          <w:lang w:val="bg-BG"/>
        </w:rPr>
        <w:t>и</w:t>
      </w:r>
      <w:r w:rsidR="008B60B3" w:rsidRPr="00B24328">
        <w:rPr>
          <w:i/>
        </w:rPr>
        <w:t xml:space="preserve"> R</w:t>
      </w:r>
      <w:r w:rsidR="008B60B3" w:rsidRPr="00B24328">
        <w:rPr>
          <w:vertAlign w:val="subscript"/>
          <w:lang w:val="bg-BG"/>
        </w:rPr>
        <w:t>2</w:t>
      </w:r>
      <w:r w:rsidR="00C23AFC" w:rsidRPr="00B24328">
        <w:rPr>
          <w:lang w:val="bg-BG"/>
        </w:rPr>
        <w:t xml:space="preserve">, 8 свързващи проводника, </w:t>
      </w:r>
      <w:r w:rsidR="003F00F2" w:rsidRPr="00B24328">
        <w:rPr>
          <w:lang w:val="bg-BG"/>
        </w:rPr>
        <w:t xml:space="preserve">милиметрова хартия. </w:t>
      </w:r>
    </w:p>
    <w:p w:rsidR="00995523" w:rsidRPr="00B24328" w:rsidRDefault="00995523" w:rsidP="00C23AFC">
      <w:pPr>
        <w:ind w:firstLine="720"/>
        <w:jc w:val="both"/>
        <w:rPr>
          <w:lang w:val="bg-BG"/>
        </w:rPr>
      </w:pPr>
    </w:p>
    <w:p w:rsidR="00995523" w:rsidRPr="00B24328" w:rsidRDefault="00995523" w:rsidP="00995523">
      <w:pPr>
        <w:jc w:val="both"/>
        <w:rPr>
          <w:lang w:val="bg-BG"/>
        </w:rPr>
      </w:pPr>
      <w:r w:rsidRPr="00B24328">
        <w:rPr>
          <w:lang w:val="bg-BG"/>
        </w:rPr>
        <w:t xml:space="preserve">Нека дефинираме коефициента на полезно действие (кпд) </w:t>
      </w:r>
      <w:r w:rsidRPr="00B24328">
        <w:rPr>
          <w:i/>
          <w:lang w:val="bg-BG"/>
        </w:rPr>
        <w:t>η</w:t>
      </w:r>
      <w:r w:rsidRPr="00B24328">
        <w:rPr>
          <w:lang w:val="bg-BG"/>
        </w:rPr>
        <w:t xml:space="preserve"> на схемата, дадена по-долу, като от</w:t>
      </w:r>
      <w:r w:rsidR="006B1261" w:rsidRPr="00B24328">
        <w:rPr>
          <w:lang w:val="bg-BG"/>
        </w:rPr>
        <w:t>ношението на отделената мощност</w:t>
      </w:r>
      <w:r w:rsidRPr="00B24328">
        <w:rPr>
          <w:lang w:val="bg-BG"/>
        </w:rPr>
        <w:t xml:space="preserve"> в частта на веригата, вдясно от волтметъра (резистора </w:t>
      </w:r>
      <w:r w:rsidRPr="00B24328">
        <w:rPr>
          <w:i/>
        </w:rPr>
        <w:t>R</w:t>
      </w:r>
      <w:r w:rsidRPr="00B24328">
        <w:rPr>
          <w:i/>
          <w:vertAlign w:val="subscript"/>
        </w:rPr>
        <w:t>x</w:t>
      </w:r>
      <w:r w:rsidRPr="00B24328">
        <w:t xml:space="preserve"> </w:t>
      </w:r>
      <w:r w:rsidRPr="00B24328">
        <w:rPr>
          <w:lang w:val="bg-BG"/>
        </w:rPr>
        <w:t xml:space="preserve">и амперметъра </w:t>
      </w:r>
      <w:r w:rsidRPr="00B24328">
        <w:t>Ix</w:t>
      </w:r>
      <w:r w:rsidRPr="00B24328">
        <w:rPr>
          <w:lang w:val="bg-BG"/>
        </w:rPr>
        <w:t>)</w:t>
      </w:r>
      <w:r w:rsidR="006B1261" w:rsidRPr="00B24328">
        <w:t>,</w:t>
      </w:r>
      <w:r w:rsidRPr="00B24328">
        <w:t xml:space="preserve"> </w:t>
      </w:r>
      <w:r w:rsidRPr="00B24328">
        <w:rPr>
          <w:lang w:val="bg-BG"/>
        </w:rPr>
        <w:t>към мощността, отделена в цялата верига.</w:t>
      </w:r>
    </w:p>
    <w:p w:rsidR="00995523" w:rsidRPr="00B24328" w:rsidRDefault="00995523" w:rsidP="00C23AFC">
      <w:pPr>
        <w:jc w:val="both"/>
        <w:rPr>
          <w:lang w:val="bg-BG"/>
        </w:rPr>
      </w:pPr>
      <w:r w:rsidRPr="00B24328">
        <w:rPr>
          <w:lang w:val="bg-BG"/>
        </w:rPr>
        <w:t xml:space="preserve">Целта на задачата е да се измери зависимостта на </w:t>
      </w:r>
      <w:r w:rsidRPr="00B24328">
        <w:rPr>
          <w:i/>
          <w:lang w:val="bg-BG"/>
        </w:rPr>
        <w:t>η</w:t>
      </w:r>
      <w:r w:rsidRPr="00B24328">
        <w:rPr>
          <w:lang w:val="bg-BG"/>
        </w:rPr>
        <w:t xml:space="preserve"> от „товара“ </w:t>
      </w:r>
      <w:r w:rsidRPr="00B24328">
        <w:rPr>
          <w:i/>
        </w:rPr>
        <w:t>R</w:t>
      </w:r>
      <w:r w:rsidRPr="00B24328">
        <w:rPr>
          <w:i/>
          <w:vertAlign w:val="subscript"/>
        </w:rPr>
        <w:t>x</w:t>
      </w:r>
      <w:r w:rsidRPr="00B24328">
        <w:rPr>
          <w:lang w:val="bg-BG"/>
        </w:rPr>
        <w:t xml:space="preserve"> (по-точно от</w:t>
      </w:r>
      <w:r w:rsidR="00A66ACA" w:rsidRPr="00B24328">
        <w:t xml:space="preserve"> </w:t>
      </w:r>
      <w:r w:rsidR="00A66ACA" w:rsidRPr="00B24328">
        <w:rPr>
          <w:lang w:val="bg-BG"/>
        </w:rPr>
        <w:t>изчисленото</w:t>
      </w:r>
      <w:r w:rsidRPr="00B24328">
        <w:rPr>
          <w:lang w:val="bg-BG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bg-BG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  <w:lang w:val="bg-BG"/>
              </w:rPr>
              <m:t>x</m:t>
            </m:r>
          </m:sub>
        </m:sSub>
        <m:r>
          <w:rPr>
            <w:rFonts w:ascii="Cambria Math" w:hAnsi="Cambria Math"/>
            <w:lang w:val="bg-BG"/>
          </w:rPr>
          <m:t>=</m:t>
        </m:r>
        <m:f>
          <m:fPr>
            <m:ctrlPr>
              <w:rPr>
                <w:rFonts w:ascii="Cambria Math" w:hAnsi="Cambria Math"/>
                <w:i/>
                <w:lang w:val="bg-BG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bg-BG"/>
                  </w:rPr>
                </m:ctrlPr>
              </m:sSubPr>
              <m:e>
                <m:r>
                  <w:rPr>
                    <w:rFonts w:ascii="Cambria Math" w:hAnsi="Cambria Math"/>
                    <w:lang w:val="bg-BG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val="bg-BG"/>
                  </w:rPr>
                  <m:t>x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bg-BG"/>
                  </w:rPr>
                </m:ctrlPr>
              </m:sSubPr>
              <m:e>
                <m:r>
                  <w:rPr>
                    <w:rFonts w:ascii="Cambria Math" w:hAnsi="Cambria Math"/>
                    <w:lang w:val="bg-BG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bg-BG"/>
                  </w:rPr>
                  <m:t>x</m:t>
                </m:r>
              </m:sub>
            </m:sSub>
          </m:den>
        </m:f>
      </m:oMath>
      <w:r w:rsidRPr="00B24328">
        <w:rPr>
          <w:lang w:val="bg-BG"/>
        </w:rPr>
        <w:t>)</w:t>
      </w:r>
      <w:r w:rsidR="00A66ACA" w:rsidRPr="00B24328">
        <w:rPr>
          <w:lang w:val="bg-BG"/>
        </w:rPr>
        <w:t xml:space="preserve"> и да се намери с точност 5 Ω оптималната стойност </w:t>
      </w:r>
      <w:r w:rsidR="00A66ACA" w:rsidRPr="00B24328">
        <w:rPr>
          <w:i/>
        </w:rPr>
        <w:t>R</w:t>
      </w:r>
      <w:r w:rsidR="00A66ACA" w:rsidRPr="00B24328">
        <w:rPr>
          <w:i/>
          <w:vertAlign w:val="subscript"/>
        </w:rPr>
        <w:t>x</w:t>
      </w:r>
      <w:r w:rsidR="00A66ACA" w:rsidRPr="00B24328">
        <w:rPr>
          <w:vertAlign w:val="subscript"/>
        </w:rPr>
        <w:t xml:space="preserve"> opt</w:t>
      </w:r>
      <w:r w:rsidR="00A66ACA" w:rsidRPr="00B24328">
        <w:t xml:space="preserve">, </w:t>
      </w:r>
      <w:r w:rsidR="00A66ACA" w:rsidRPr="00B24328">
        <w:rPr>
          <w:lang w:val="bg-BG"/>
        </w:rPr>
        <w:t xml:space="preserve">за която  </w:t>
      </w:r>
      <w:r w:rsidR="00A66ACA" w:rsidRPr="00B24328">
        <w:rPr>
          <w:i/>
          <w:lang w:val="bg-BG"/>
        </w:rPr>
        <w:t>η</w:t>
      </w:r>
      <w:r w:rsidR="00E471D0" w:rsidRPr="00B24328">
        <w:rPr>
          <w:lang w:val="bg-BG"/>
        </w:rPr>
        <w:t xml:space="preserve"> е ма</w:t>
      </w:r>
      <w:r w:rsidR="00A66ACA" w:rsidRPr="00B24328">
        <w:rPr>
          <w:lang w:val="bg-BG"/>
        </w:rPr>
        <w:t>к</w:t>
      </w:r>
      <w:r w:rsidR="00E471D0" w:rsidRPr="00B24328">
        <w:rPr>
          <w:lang w:val="bg-BG"/>
        </w:rPr>
        <w:t>с</w:t>
      </w:r>
      <w:r w:rsidR="00A66ACA" w:rsidRPr="00B24328">
        <w:rPr>
          <w:lang w:val="bg-BG"/>
        </w:rPr>
        <w:t>имална</w:t>
      </w:r>
      <w:r w:rsidR="002A0F3F" w:rsidRPr="00B24328">
        <w:t xml:space="preserve">, </w:t>
      </w:r>
      <w:r w:rsidR="002A0F3F" w:rsidRPr="00B24328">
        <w:rPr>
          <w:lang w:val="bg-BG"/>
        </w:rPr>
        <w:t xml:space="preserve">както и </w:t>
      </w:r>
      <w:r w:rsidR="002A0F3F" w:rsidRPr="00B24328">
        <w:rPr>
          <w:i/>
          <w:lang w:val="bg-BG"/>
        </w:rPr>
        <w:t>η</w:t>
      </w:r>
      <w:r w:rsidR="002A0F3F" w:rsidRPr="00B24328">
        <w:rPr>
          <w:lang w:val="bg-BG"/>
        </w:rPr>
        <w:t xml:space="preserve"> за тази стойност</w:t>
      </w:r>
      <w:r w:rsidR="00A66ACA" w:rsidRPr="00B24328">
        <w:rPr>
          <w:lang w:val="bg-BG"/>
        </w:rPr>
        <w:t xml:space="preserve">. </w:t>
      </w:r>
    </w:p>
    <w:p w:rsidR="00995523" w:rsidRPr="00B24328" w:rsidRDefault="00995523" w:rsidP="00DF34C7">
      <w:pPr>
        <w:jc w:val="both"/>
      </w:pPr>
    </w:p>
    <w:p w:rsidR="008B60B3" w:rsidRPr="00B24328" w:rsidRDefault="00995523" w:rsidP="008B60B3">
      <w:pPr>
        <w:jc w:val="center"/>
        <w:rPr>
          <w:b/>
        </w:rPr>
      </w:pPr>
      <w:r w:rsidRPr="00B24328">
        <w:rPr>
          <w:b/>
          <w:noProof/>
        </w:rPr>
        <w:drawing>
          <wp:inline distT="0" distB="0" distL="0" distR="0" wp14:anchorId="77E291ED" wp14:editId="4A051F18">
            <wp:extent cx="3601085" cy="1671955"/>
            <wp:effectExtent l="0" t="0" r="0" b="4445"/>
            <wp:docPr id="4" name="Picture 4" descr="D:\Office\BG\olympiad\2014-2015\IPhO 2015 India\podgotovka\exp zad\sche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Office\BG\olympiad\2014-2015\IPhO 2015 India\podgotovka\exp zad\schem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085" cy="167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0B3" w:rsidRPr="00B24328" w:rsidRDefault="008B60B3" w:rsidP="00DF34C7">
      <w:pPr>
        <w:jc w:val="both"/>
        <w:rPr>
          <w:b/>
        </w:rPr>
      </w:pPr>
    </w:p>
    <w:p w:rsidR="00E471D0" w:rsidRPr="00B24328" w:rsidRDefault="00E471D0" w:rsidP="00E471D0">
      <w:pPr>
        <w:jc w:val="both"/>
        <w:rPr>
          <w:lang w:val="bg-BG"/>
        </w:rPr>
      </w:pPr>
      <w:r w:rsidRPr="00B24328">
        <w:rPr>
          <w:lang w:val="bg-BG"/>
        </w:rPr>
        <w:t>Трябва да направите следните задачи.</w:t>
      </w:r>
    </w:p>
    <w:p w:rsidR="008B60B3" w:rsidRPr="00B24328" w:rsidRDefault="008B60B3" w:rsidP="00DF34C7">
      <w:pPr>
        <w:jc w:val="both"/>
        <w:rPr>
          <w:b/>
        </w:rPr>
      </w:pPr>
    </w:p>
    <w:p w:rsidR="00DF34C7" w:rsidRPr="00B24328" w:rsidRDefault="00DF34C7" w:rsidP="00954ABD">
      <w:pPr>
        <w:rPr>
          <w:b/>
          <w:lang w:val="ru-RU"/>
        </w:rPr>
      </w:pPr>
      <w:r w:rsidRPr="00B24328">
        <w:rPr>
          <w:b/>
          <w:lang w:val="bg-BG"/>
        </w:rPr>
        <w:t>Зад. 1</w:t>
      </w:r>
      <w:r w:rsidRPr="00B24328">
        <w:rPr>
          <w:lang w:val="bg-BG"/>
        </w:rPr>
        <w:t xml:space="preserve"> </w:t>
      </w:r>
      <w:r w:rsidR="00E471D0" w:rsidRPr="00B24328">
        <w:rPr>
          <w:lang w:val="bg-BG"/>
        </w:rPr>
        <w:t xml:space="preserve">Измерете стойностите на </w:t>
      </w:r>
      <w:r w:rsidR="00E471D0" w:rsidRPr="00B24328">
        <w:rPr>
          <w:i/>
        </w:rPr>
        <w:t>R</w:t>
      </w:r>
      <w:r w:rsidR="00E471D0" w:rsidRPr="00B24328">
        <w:rPr>
          <w:vertAlign w:val="subscript"/>
        </w:rPr>
        <w:t>1</w:t>
      </w:r>
      <w:r w:rsidR="00E471D0" w:rsidRPr="00B24328">
        <w:t xml:space="preserve"> </w:t>
      </w:r>
      <w:r w:rsidR="00E471D0" w:rsidRPr="00B24328">
        <w:rPr>
          <w:lang w:val="bg-BG"/>
        </w:rPr>
        <w:t>и</w:t>
      </w:r>
      <w:r w:rsidR="00E471D0" w:rsidRPr="00B24328">
        <w:rPr>
          <w:i/>
        </w:rPr>
        <w:t xml:space="preserve"> R</w:t>
      </w:r>
      <w:r w:rsidR="00E471D0" w:rsidRPr="00B24328">
        <w:rPr>
          <w:vertAlign w:val="subscript"/>
          <w:lang w:val="bg-BG"/>
        </w:rPr>
        <w:t>2</w:t>
      </w:r>
      <w:r w:rsidR="00E471D0" w:rsidRPr="00B24328">
        <w:rPr>
          <w:lang w:val="bg-BG"/>
        </w:rPr>
        <w:t xml:space="preserve"> с мултицет в режим на омметър и ги запишете над дадената таблица. </w:t>
      </w:r>
      <w:r w:rsidR="005D21AA" w:rsidRPr="00B24328">
        <w:rPr>
          <w:lang w:val="bg-BG"/>
        </w:rPr>
        <w:t xml:space="preserve">Включете източника на напрежение в режим на постоянно </w:t>
      </w:r>
      <w:r w:rsidR="005D21AA">
        <w:rPr>
          <w:lang w:val="bg-BG"/>
        </w:rPr>
        <w:t>напрежение. Нагласете</w:t>
      </w:r>
      <w:r w:rsidR="005D21AA" w:rsidRPr="00B24328">
        <w:rPr>
          <w:lang w:val="bg-BG"/>
        </w:rPr>
        <w:t xml:space="preserve"> напрежение</w:t>
      </w:r>
      <w:r w:rsidR="005D21AA">
        <w:rPr>
          <w:lang w:val="bg-BG"/>
        </w:rPr>
        <w:t>то да е</w:t>
      </w:r>
      <w:r w:rsidR="005D21AA" w:rsidRPr="00B24328">
        <w:rPr>
          <w:lang w:val="bg-BG"/>
        </w:rPr>
        <w:t xml:space="preserve"> </w:t>
      </w:r>
      <w:r w:rsidR="005D21AA" w:rsidRPr="00B24328">
        <w:rPr>
          <w:i/>
        </w:rPr>
        <w:t>E</w:t>
      </w:r>
      <w:r w:rsidR="005D21AA" w:rsidRPr="00B24328">
        <w:rPr>
          <w:i/>
          <w:lang w:val="bg-BG"/>
        </w:rPr>
        <w:t xml:space="preserve"> </w:t>
      </w:r>
      <w:r w:rsidR="005D21AA">
        <w:rPr>
          <w:lang w:val="bg-BG"/>
        </w:rPr>
        <w:t>=</w:t>
      </w:r>
      <w:r w:rsidR="005D21AA" w:rsidRPr="00B24328">
        <w:rPr>
          <w:lang w:val="bg-BG"/>
        </w:rPr>
        <w:t xml:space="preserve"> 2</w:t>
      </w:r>
      <w:r w:rsidR="005D21AA">
        <w:rPr>
          <w:lang w:val="bg-BG"/>
        </w:rPr>
        <w:t>,00</w:t>
      </w:r>
      <w:r w:rsidR="005D21AA" w:rsidRPr="00B24328">
        <w:rPr>
          <w:lang w:val="bg-BG"/>
        </w:rPr>
        <w:t xml:space="preserve"> </w:t>
      </w:r>
      <w:r w:rsidR="005D21AA" w:rsidRPr="00B24328">
        <w:t>V</w:t>
      </w:r>
      <w:r w:rsidR="005D21AA" w:rsidRPr="00B24328">
        <w:rPr>
          <w:lang w:val="bg-BG"/>
        </w:rPr>
        <w:t>.</w:t>
      </w:r>
      <w:r w:rsidR="005D21AA">
        <w:rPr>
          <w:lang w:val="bg-BG"/>
        </w:rPr>
        <w:t xml:space="preserve"> Оставете източника включен и повече не променяйте напрежението.</w:t>
      </w:r>
      <w:r w:rsidR="005D21AA" w:rsidRPr="00B24328">
        <w:rPr>
          <w:b/>
          <w:lang w:val="ru-RU"/>
        </w:rPr>
        <w:t xml:space="preserve"> </w:t>
      </w:r>
      <w:r w:rsidR="00A5044A" w:rsidRPr="00B24328">
        <w:rPr>
          <w:b/>
          <w:lang w:val="ru-RU"/>
        </w:rPr>
        <w:t>[</w:t>
      </w:r>
      <w:r w:rsidR="00A5044A" w:rsidRPr="00B24328">
        <w:rPr>
          <w:b/>
        </w:rPr>
        <w:t>1</w:t>
      </w:r>
      <w:r w:rsidR="00E471D0" w:rsidRPr="00B24328">
        <w:rPr>
          <w:b/>
          <w:lang w:val="ru-RU"/>
        </w:rPr>
        <w:t xml:space="preserve"> </w:t>
      </w:r>
      <w:r w:rsidR="00E471D0" w:rsidRPr="00B24328">
        <w:rPr>
          <w:b/>
          <w:lang w:val="bg-BG"/>
        </w:rPr>
        <w:t>т.</w:t>
      </w:r>
      <w:r w:rsidR="00E471D0" w:rsidRPr="00B24328">
        <w:rPr>
          <w:b/>
          <w:lang w:val="ru-RU"/>
        </w:rPr>
        <w:t>]</w:t>
      </w:r>
    </w:p>
    <w:p w:rsidR="002A0F3F" w:rsidRPr="00B24328" w:rsidRDefault="002A0F3F" w:rsidP="00954ABD">
      <w:pPr>
        <w:rPr>
          <w:b/>
          <w:lang w:val="bg-BG"/>
        </w:rPr>
      </w:pPr>
    </w:p>
    <w:p w:rsidR="00E92557" w:rsidRPr="00B24328" w:rsidRDefault="00DF34C7" w:rsidP="00954ABD">
      <w:pPr>
        <w:rPr>
          <w:b/>
          <w:lang w:val="ru-RU"/>
        </w:rPr>
      </w:pPr>
      <w:r w:rsidRPr="00B24328">
        <w:rPr>
          <w:b/>
          <w:lang w:val="bg-BG"/>
        </w:rPr>
        <w:t>Зад. 2</w:t>
      </w:r>
      <w:r w:rsidRPr="00B24328">
        <w:rPr>
          <w:lang w:val="bg-BG"/>
        </w:rPr>
        <w:t xml:space="preserve"> </w:t>
      </w:r>
      <w:r w:rsidR="00E471D0" w:rsidRPr="00B24328">
        <w:rPr>
          <w:lang w:val="bg-BG"/>
        </w:rPr>
        <w:t>Сглобет</w:t>
      </w:r>
      <w:r w:rsidR="00BD11DA">
        <w:rPr>
          <w:lang w:val="bg-BG"/>
        </w:rPr>
        <w:t>е дадената на фигурата електрическ</w:t>
      </w:r>
      <w:r w:rsidR="00E471D0" w:rsidRPr="00B24328">
        <w:rPr>
          <w:lang w:val="bg-BG"/>
        </w:rPr>
        <w:t xml:space="preserve">а схема. Преди да </w:t>
      </w:r>
      <w:r w:rsidR="005D21AA">
        <w:rPr>
          <w:lang w:val="bg-BG"/>
        </w:rPr>
        <w:t>я свържете към</w:t>
      </w:r>
      <w:r w:rsidR="00E471D0" w:rsidRPr="00B24328">
        <w:rPr>
          <w:lang w:val="bg-BG"/>
        </w:rPr>
        <w:t xml:space="preserve"> източника на напрежение, извикайте М. А. да я провери. </w:t>
      </w:r>
      <w:r w:rsidR="00E471D0" w:rsidRPr="00B24328">
        <w:rPr>
          <w:b/>
          <w:lang w:val="ru-RU"/>
        </w:rPr>
        <w:t xml:space="preserve">[3 </w:t>
      </w:r>
      <w:r w:rsidR="00E471D0" w:rsidRPr="00B24328">
        <w:rPr>
          <w:b/>
          <w:lang w:val="bg-BG"/>
        </w:rPr>
        <w:t>т.</w:t>
      </w:r>
      <w:r w:rsidR="00E471D0" w:rsidRPr="00B24328">
        <w:rPr>
          <w:b/>
          <w:lang w:val="ru-RU"/>
        </w:rPr>
        <w:t>]</w:t>
      </w:r>
    </w:p>
    <w:p w:rsidR="002A0F3F" w:rsidRPr="00B24328" w:rsidRDefault="005D21AA" w:rsidP="00954ABD">
      <w:pPr>
        <w:rPr>
          <w:b/>
          <w:lang w:val="bg-BG"/>
        </w:rPr>
      </w:pPr>
      <w:r>
        <w:rPr>
          <w:b/>
          <w:lang w:val="bg-BG"/>
        </w:rPr>
        <w:t xml:space="preserve"> </w:t>
      </w:r>
    </w:p>
    <w:p w:rsidR="00C010D5" w:rsidRPr="00BD11DA" w:rsidRDefault="005759D1" w:rsidP="00954ABD">
      <w:pPr>
        <w:rPr>
          <w:lang w:val="bg-BG"/>
        </w:rPr>
      </w:pPr>
      <w:r w:rsidRPr="00B24328">
        <w:rPr>
          <w:b/>
          <w:lang w:val="bg-BG"/>
        </w:rPr>
        <w:t xml:space="preserve">Зад. 3 </w:t>
      </w:r>
      <w:r w:rsidR="00E471D0" w:rsidRPr="00B24328">
        <w:rPr>
          <w:lang w:val="bg-BG"/>
        </w:rPr>
        <w:t xml:space="preserve">Ако </w:t>
      </w:r>
      <w:r w:rsidR="002937B9" w:rsidRPr="00B24328">
        <w:rPr>
          <w:lang w:val="bg-BG"/>
        </w:rPr>
        <w:t xml:space="preserve">предположим, че </w:t>
      </w:r>
      <w:r w:rsidR="00E471D0" w:rsidRPr="00B24328">
        <w:rPr>
          <w:lang w:val="bg-BG"/>
        </w:rPr>
        <w:t xml:space="preserve">търсената зависимост </w:t>
      </w:r>
      <m:oMath>
        <m:r>
          <w:rPr>
            <w:rFonts w:ascii="Cambria Math" w:hAnsi="Cambria Math"/>
            <w:lang w:val="bg-BG"/>
          </w:rPr>
          <m:t>η</m:t>
        </m:r>
        <m:d>
          <m:dPr>
            <m:ctrlPr>
              <w:rPr>
                <w:rFonts w:ascii="Cambria Math" w:hAnsi="Cambria Math"/>
                <w:i/>
                <w:lang w:val="bg-BG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bg-BG"/>
                  </w:rPr>
                </m:ctrlPr>
              </m:sSubPr>
              <m:e>
                <m:r>
                  <w:rPr>
                    <w:rFonts w:ascii="Cambria Math" w:hAnsi="Cambria Math"/>
                    <w:lang w:val="bg-BG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bg-BG"/>
                  </w:rPr>
                  <m:t>x</m:t>
                </m:r>
              </m:sub>
            </m:sSub>
          </m:e>
        </m:d>
      </m:oMath>
      <w:r w:rsidR="00E471D0" w:rsidRPr="00B24328">
        <w:t xml:space="preserve"> </w:t>
      </w:r>
      <w:r w:rsidR="00E471D0" w:rsidRPr="00B24328">
        <w:rPr>
          <w:lang w:val="bg-BG"/>
        </w:rPr>
        <w:t>има само един максимум</w:t>
      </w:r>
      <w:r w:rsidR="00E471D0" w:rsidRPr="00B24328">
        <w:t xml:space="preserve">, </w:t>
      </w:r>
      <w:r w:rsidR="00E471D0" w:rsidRPr="00B24328">
        <w:rPr>
          <w:lang w:val="bg-BG"/>
        </w:rPr>
        <w:t xml:space="preserve">подберете подходящи стойности на </w:t>
      </w:r>
      <m:oMath>
        <m:sSub>
          <m:sSubPr>
            <m:ctrlPr>
              <w:rPr>
                <w:rFonts w:ascii="Cambria Math" w:hAnsi="Cambria Math"/>
                <w:i/>
                <w:lang w:val="bg-BG"/>
              </w:rPr>
            </m:ctrlPr>
          </m:sSubPr>
          <m:e>
            <m:r>
              <w:rPr>
                <w:rFonts w:ascii="Cambria Math" w:hAnsi="Cambria Math"/>
                <w:lang w:val="bg-BG"/>
              </w:rPr>
              <m:t>R</m:t>
            </m:r>
          </m:e>
          <m:sub>
            <m:r>
              <w:rPr>
                <w:rFonts w:ascii="Cambria Math" w:hAnsi="Cambria Math"/>
                <w:lang w:val="bg-BG"/>
              </w:rPr>
              <m:t>x</m:t>
            </m:r>
          </m:sub>
        </m:sSub>
      </m:oMath>
      <w:r w:rsidR="00E471D0" w:rsidRPr="00B24328">
        <w:rPr>
          <w:lang w:val="bg-BG"/>
        </w:rPr>
        <w:t xml:space="preserve"> </w:t>
      </w:r>
      <w:r w:rsidR="00130691" w:rsidRPr="00B24328">
        <w:rPr>
          <w:lang w:val="bg-BG"/>
        </w:rPr>
        <w:t>в интервала (0</w:t>
      </w:r>
      <w:r w:rsidR="00130691" w:rsidRPr="00B24328">
        <w:t>,</w:t>
      </w:r>
      <w:r w:rsidR="000E7F87" w:rsidRPr="00B24328">
        <w:rPr>
          <w:lang w:val="bg-BG"/>
        </w:rPr>
        <w:t>1</w:t>
      </w:r>
      <w:r w:rsidR="000E7F87" w:rsidRPr="00B24328">
        <w:rPr>
          <w:i/>
        </w:rPr>
        <w:t>R</w:t>
      </w:r>
      <w:r w:rsidR="000E7F87" w:rsidRPr="00B24328">
        <w:rPr>
          <w:vertAlign w:val="subscript"/>
          <w:lang w:val="bg-BG"/>
        </w:rPr>
        <w:t>2</w:t>
      </w:r>
      <w:r w:rsidR="000E7F87" w:rsidRPr="00B24328">
        <w:rPr>
          <w:lang w:val="bg-BG"/>
        </w:rPr>
        <w:t>, 10</w:t>
      </w:r>
      <w:r w:rsidR="000E7F87" w:rsidRPr="00B24328">
        <w:rPr>
          <w:i/>
        </w:rPr>
        <w:t>R</w:t>
      </w:r>
      <w:r w:rsidR="000E7F87" w:rsidRPr="00B24328">
        <w:rPr>
          <w:vertAlign w:val="subscript"/>
          <w:lang w:val="bg-BG"/>
        </w:rPr>
        <w:t>2</w:t>
      </w:r>
      <w:r w:rsidR="000E7F87" w:rsidRPr="00B24328">
        <w:rPr>
          <w:lang w:val="bg-BG"/>
        </w:rPr>
        <w:t>)</w:t>
      </w:r>
      <w:r w:rsidR="00E471D0" w:rsidRPr="00B24328">
        <w:rPr>
          <w:lang w:val="bg-BG"/>
        </w:rPr>
        <w:t>, направете нужните измервания и табулирайте тази зависимост</w:t>
      </w:r>
      <w:r w:rsidR="00BD11DA">
        <w:rPr>
          <w:lang w:val="bg-BG"/>
        </w:rPr>
        <w:t xml:space="preserve"> в искания интервал от стойности</w:t>
      </w:r>
      <w:r w:rsidR="00E471D0" w:rsidRPr="00B24328">
        <w:rPr>
          <w:lang w:val="bg-BG"/>
        </w:rPr>
        <w:t>.</w:t>
      </w:r>
      <w:r w:rsidR="00437378" w:rsidRPr="00B24328">
        <w:rPr>
          <w:lang w:val="bg-BG"/>
        </w:rPr>
        <w:t xml:space="preserve"> Таблицата да съдържа както номиналната стойност на декадата, така и изчислената стойност на </w:t>
      </w:r>
      <m:oMath>
        <m:sSub>
          <m:sSubPr>
            <m:ctrlPr>
              <w:rPr>
                <w:rFonts w:ascii="Cambria Math" w:hAnsi="Cambria Math"/>
                <w:i/>
                <w:lang w:val="bg-BG"/>
              </w:rPr>
            </m:ctrlPr>
          </m:sSubPr>
          <m:e>
            <m:r>
              <w:rPr>
                <w:rFonts w:ascii="Cambria Math" w:hAnsi="Cambria Math"/>
                <w:lang w:val="bg-BG"/>
              </w:rPr>
              <m:t>R</m:t>
            </m:r>
          </m:e>
          <m:sub>
            <m:r>
              <w:rPr>
                <w:rFonts w:ascii="Cambria Math" w:hAnsi="Cambria Math"/>
                <w:lang w:val="bg-BG"/>
              </w:rPr>
              <m:t>x</m:t>
            </m:r>
          </m:sub>
        </m:sSub>
      </m:oMath>
      <w:r w:rsidR="00437378" w:rsidRPr="00B24328">
        <w:rPr>
          <w:lang w:val="bg-BG"/>
        </w:rPr>
        <w:t>.</w:t>
      </w:r>
      <w:r w:rsidR="00A5044A" w:rsidRPr="00B24328">
        <w:rPr>
          <w:b/>
          <w:lang w:val="ru-RU"/>
        </w:rPr>
        <w:t>[</w:t>
      </w:r>
      <w:proofErr w:type="gramStart"/>
      <w:r w:rsidR="00A5044A" w:rsidRPr="00B24328">
        <w:rPr>
          <w:b/>
        </w:rPr>
        <w:t>5</w:t>
      </w:r>
      <w:r w:rsidR="00BD5070" w:rsidRPr="00B24328">
        <w:rPr>
          <w:b/>
          <w:lang w:val="ru-RU"/>
        </w:rPr>
        <w:t xml:space="preserve"> </w:t>
      </w:r>
      <w:r w:rsidR="00BD5070" w:rsidRPr="00B24328">
        <w:rPr>
          <w:b/>
          <w:lang w:val="bg-BG"/>
        </w:rPr>
        <w:t>т.</w:t>
      </w:r>
      <w:r w:rsidR="00BD5070" w:rsidRPr="00B24328">
        <w:rPr>
          <w:b/>
          <w:lang w:val="ru-RU"/>
        </w:rPr>
        <w:t>]</w:t>
      </w:r>
      <w:proofErr w:type="gramEnd"/>
    </w:p>
    <w:p w:rsidR="002A0F3F" w:rsidRPr="00B24328" w:rsidRDefault="002A0F3F" w:rsidP="00954ABD">
      <w:pPr>
        <w:rPr>
          <w:b/>
          <w:lang w:val="bg-BG"/>
        </w:rPr>
      </w:pPr>
    </w:p>
    <w:p w:rsidR="00B56C6F" w:rsidRPr="00B24328" w:rsidRDefault="00192EE1" w:rsidP="00954ABD">
      <w:pPr>
        <w:rPr>
          <w:b/>
          <w:lang w:val="ru-RU"/>
        </w:rPr>
      </w:pPr>
      <w:r w:rsidRPr="00B24328">
        <w:rPr>
          <w:b/>
          <w:lang w:val="bg-BG"/>
        </w:rPr>
        <w:t xml:space="preserve">Зад. 4 </w:t>
      </w:r>
      <w:r w:rsidR="00E471D0" w:rsidRPr="00B24328">
        <w:rPr>
          <w:lang w:val="bg-BG"/>
        </w:rPr>
        <w:t xml:space="preserve">Начертайте графиката на </w:t>
      </w:r>
      <m:oMath>
        <m:r>
          <w:rPr>
            <w:rFonts w:ascii="Cambria Math" w:hAnsi="Cambria Math"/>
            <w:lang w:val="bg-BG"/>
          </w:rPr>
          <m:t>η</m:t>
        </m:r>
        <m:d>
          <m:dPr>
            <m:ctrlPr>
              <w:rPr>
                <w:rFonts w:ascii="Cambria Math" w:hAnsi="Cambria Math"/>
                <w:i/>
                <w:lang w:val="bg-BG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bg-BG"/>
                  </w:rPr>
                </m:ctrlPr>
              </m:sSubPr>
              <m:e>
                <m:r>
                  <w:rPr>
                    <w:rFonts w:ascii="Cambria Math" w:hAnsi="Cambria Math"/>
                    <w:lang w:val="bg-BG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bg-BG"/>
                  </w:rPr>
                  <m:t>x</m:t>
                </m:r>
              </m:sub>
            </m:sSub>
          </m:e>
        </m:d>
      </m:oMath>
      <w:r w:rsidR="00E471D0" w:rsidRPr="00B24328">
        <w:rPr>
          <w:lang w:val="bg-BG"/>
        </w:rPr>
        <w:t xml:space="preserve">. </w:t>
      </w:r>
      <w:r w:rsidR="00A5044A" w:rsidRPr="00B24328">
        <w:rPr>
          <w:b/>
          <w:lang w:val="ru-RU"/>
        </w:rPr>
        <w:t>[</w:t>
      </w:r>
      <w:r w:rsidR="00BD11DA">
        <w:rPr>
          <w:b/>
          <w:lang w:val="bg-BG"/>
        </w:rPr>
        <w:t>2</w:t>
      </w:r>
      <w:r w:rsidR="00E471D0" w:rsidRPr="00B24328">
        <w:rPr>
          <w:b/>
          <w:lang w:val="ru-RU"/>
        </w:rPr>
        <w:t xml:space="preserve"> </w:t>
      </w:r>
      <w:r w:rsidR="00E471D0" w:rsidRPr="00B24328">
        <w:rPr>
          <w:b/>
          <w:lang w:val="bg-BG"/>
        </w:rPr>
        <w:t>т.</w:t>
      </w:r>
      <w:r w:rsidR="00E471D0" w:rsidRPr="00B24328">
        <w:rPr>
          <w:b/>
          <w:lang w:val="ru-RU"/>
        </w:rPr>
        <w:t xml:space="preserve">] </w:t>
      </w:r>
    </w:p>
    <w:p w:rsidR="002A0F3F" w:rsidRPr="00B24328" w:rsidRDefault="002A0F3F" w:rsidP="00954ABD">
      <w:pPr>
        <w:rPr>
          <w:b/>
          <w:lang w:val="bg-BG"/>
        </w:rPr>
      </w:pPr>
    </w:p>
    <w:p w:rsidR="00490EEB" w:rsidRPr="00B24328" w:rsidRDefault="00490EEB" w:rsidP="00954ABD">
      <w:pPr>
        <w:rPr>
          <w:b/>
        </w:rPr>
      </w:pPr>
      <w:r w:rsidRPr="00B24328">
        <w:rPr>
          <w:b/>
          <w:lang w:val="bg-BG"/>
        </w:rPr>
        <w:t xml:space="preserve">Зад. 5 </w:t>
      </w:r>
      <w:r w:rsidR="000E7F87" w:rsidRPr="00B24328">
        <w:rPr>
          <w:lang w:val="bg-BG"/>
        </w:rPr>
        <w:t xml:space="preserve">Ако експерименталните данни не са ви достатъчни, направете допълнителни измервания. Ако мащабът на графиката не е подходящ, направете допълнителна графика само на „интересната област“. Запишете намерените стойности за </w:t>
      </w:r>
      <w:r w:rsidR="000E7F87" w:rsidRPr="00B24328">
        <w:rPr>
          <w:i/>
        </w:rPr>
        <w:t>R</w:t>
      </w:r>
      <w:r w:rsidR="000E7F87" w:rsidRPr="00B24328">
        <w:rPr>
          <w:i/>
          <w:vertAlign w:val="subscript"/>
        </w:rPr>
        <w:t>x</w:t>
      </w:r>
      <w:r w:rsidR="000E7F87" w:rsidRPr="00B24328">
        <w:rPr>
          <w:vertAlign w:val="subscript"/>
        </w:rPr>
        <w:t xml:space="preserve"> opt</w:t>
      </w:r>
      <w:r w:rsidR="000E7F87" w:rsidRPr="00B24328">
        <w:rPr>
          <w:lang w:val="bg-BG"/>
        </w:rPr>
        <w:t xml:space="preserve"> и </w:t>
      </w:r>
      <m:oMath>
        <m:r>
          <w:rPr>
            <w:rFonts w:ascii="Cambria Math" w:hAnsi="Cambria Math"/>
            <w:lang w:val="bg-BG"/>
          </w:rPr>
          <m:t>η</m:t>
        </m:r>
        <m:d>
          <m:dPr>
            <m:ctrlPr>
              <w:rPr>
                <w:rFonts w:ascii="Cambria Math" w:hAnsi="Cambria Math"/>
                <w:i/>
                <w:lang w:val="bg-BG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bg-BG"/>
                  </w:rPr>
                </m:ctrlPr>
              </m:sSubPr>
              <m:e>
                <m:r>
                  <w:rPr>
                    <w:rFonts w:ascii="Cambria Math" w:hAnsi="Cambria Math"/>
                    <w:lang w:val="bg-BG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bg-BG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opt</m:t>
                </m:r>
              </m:sub>
            </m:sSub>
          </m:e>
        </m:d>
      </m:oMath>
      <w:r w:rsidR="000E7F87" w:rsidRPr="00B24328">
        <w:rPr>
          <w:lang w:val="bg-BG"/>
        </w:rPr>
        <w:t xml:space="preserve">.  </w:t>
      </w:r>
      <w:r w:rsidR="00A5044A" w:rsidRPr="00B24328">
        <w:rPr>
          <w:b/>
          <w:lang w:val="ru-RU"/>
        </w:rPr>
        <w:t>[</w:t>
      </w:r>
      <w:r w:rsidR="00BD11DA">
        <w:rPr>
          <w:b/>
          <w:lang w:val="bg-BG"/>
        </w:rPr>
        <w:t>4</w:t>
      </w:r>
      <w:bookmarkStart w:id="0" w:name="_GoBack"/>
      <w:bookmarkEnd w:id="0"/>
      <w:r w:rsidRPr="00B24328">
        <w:rPr>
          <w:b/>
          <w:lang w:val="ru-RU"/>
        </w:rPr>
        <w:t xml:space="preserve">.0 </w:t>
      </w:r>
      <w:r w:rsidRPr="00B24328">
        <w:rPr>
          <w:b/>
          <w:lang w:val="bg-BG"/>
        </w:rPr>
        <w:t>т.</w:t>
      </w:r>
      <w:r w:rsidRPr="00B24328">
        <w:rPr>
          <w:b/>
          <w:lang w:val="ru-RU"/>
        </w:rPr>
        <w:t>]</w:t>
      </w:r>
    </w:p>
    <w:p w:rsidR="002A0F3F" w:rsidRPr="00B24328" w:rsidRDefault="002A0F3F" w:rsidP="00B56C6F">
      <w:pPr>
        <w:jc w:val="both"/>
        <w:rPr>
          <w:b/>
        </w:rPr>
      </w:pPr>
    </w:p>
    <w:p w:rsidR="00A9161C" w:rsidRPr="00B24328" w:rsidRDefault="00A9161C" w:rsidP="00A9161C">
      <w:pPr>
        <w:jc w:val="both"/>
      </w:pPr>
    </w:p>
    <w:p w:rsidR="002A0F3F" w:rsidRPr="00B24328" w:rsidRDefault="00A9161C" w:rsidP="000E7F87">
      <w:pPr>
        <w:jc w:val="both"/>
      </w:pPr>
      <w:r w:rsidRPr="00B24328">
        <w:rPr>
          <w:lang w:val="bg-BG"/>
        </w:rPr>
        <w:t>При проблеми от техническо естество звънете на 0886 154904 (М. Абрашев)</w:t>
      </w:r>
      <w:r w:rsidR="000E7F87" w:rsidRPr="00B24328">
        <w:rPr>
          <w:lang w:val="bg-BG"/>
        </w:rPr>
        <w:t xml:space="preserve"> </w:t>
      </w:r>
    </w:p>
    <w:p w:rsidR="002A0F3F" w:rsidRDefault="002A0F3F" w:rsidP="000E7F87">
      <w:pPr>
        <w:jc w:val="both"/>
        <w:rPr>
          <w:sz w:val="28"/>
          <w:szCs w:val="28"/>
        </w:rPr>
      </w:pPr>
    </w:p>
    <w:p w:rsidR="00B24328" w:rsidRPr="00B24328" w:rsidRDefault="00B24328" w:rsidP="000E7F87">
      <w:pPr>
        <w:jc w:val="both"/>
        <w:rPr>
          <w:sz w:val="28"/>
          <w:szCs w:val="28"/>
        </w:rPr>
      </w:pPr>
    </w:p>
    <w:p w:rsidR="002A0F3F" w:rsidRPr="002A0F3F" w:rsidRDefault="002A0F3F" w:rsidP="000E7F8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 w:rsidRPr="002A0F3F">
        <w:rPr>
          <w:i/>
          <w:sz w:val="28"/>
          <w:szCs w:val="28"/>
        </w:rPr>
        <w:t>R</w:t>
      </w:r>
      <w:r w:rsidRPr="002A0F3F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</w:t>
      </w:r>
      <w:r w:rsidR="002937B9">
        <w:rPr>
          <w:sz w:val="28"/>
          <w:szCs w:val="28"/>
          <w:lang w:val="bg-BG"/>
        </w:rPr>
        <w:tab/>
      </w:r>
      <w:r w:rsidR="002937B9">
        <w:rPr>
          <w:sz w:val="28"/>
          <w:szCs w:val="28"/>
          <w:lang w:val="bg-BG"/>
        </w:rPr>
        <w:tab/>
      </w:r>
      <w:r>
        <w:rPr>
          <w:sz w:val="28"/>
          <w:szCs w:val="28"/>
        </w:rPr>
        <w:t>Ω</w:t>
      </w:r>
      <w:r w:rsidR="00AF79B5">
        <w:rPr>
          <w:sz w:val="28"/>
          <w:szCs w:val="28"/>
        </w:rPr>
        <w:t>,</w:t>
      </w:r>
      <w:r>
        <w:rPr>
          <w:sz w:val="28"/>
          <w:szCs w:val="28"/>
        </w:rPr>
        <w:t xml:space="preserve">          </w:t>
      </w:r>
      <w:r w:rsidR="00AF79B5" w:rsidRPr="002A0F3F">
        <w:rPr>
          <w:i/>
          <w:sz w:val="28"/>
          <w:szCs w:val="28"/>
        </w:rPr>
        <w:t>R</w:t>
      </w:r>
      <w:r w:rsidR="00AF79B5">
        <w:rPr>
          <w:sz w:val="28"/>
          <w:szCs w:val="28"/>
          <w:vertAlign w:val="subscript"/>
        </w:rPr>
        <w:t>2</w:t>
      </w:r>
      <w:r w:rsidR="00AF79B5">
        <w:rPr>
          <w:sz w:val="28"/>
          <w:szCs w:val="28"/>
        </w:rPr>
        <w:t xml:space="preserve"> =</w:t>
      </w:r>
      <w:r w:rsidR="002937B9">
        <w:rPr>
          <w:sz w:val="28"/>
          <w:szCs w:val="28"/>
          <w:lang w:val="bg-BG"/>
        </w:rPr>
        <w:tab/>
        <w:t xml:space="preserve">   </w:t>
      </w:r>
      <w:r w:rsidR="00AF79B5">
        <w:rPr>
          <w:sz w:val="28"/>
          <w:szCs w:val="28"/>
        </w:rPr>
        <w:t>Ω</w:t>
      </w:r>
      <w:r w:rsidR="00A5044A">
        <w:rPr>
          <w:sz w:val="28"/>
          <w:szCs w:val="28"/>
        </w:rPr>
        <w:t>,</w:t>
      </w:r>
      <w:r w:rsidR="00AF79B5">
        <w:rPr>
          <w:sz w:val="28"/>
          <w:szCs w:val="28"/>
        </w:rPr>
        <w:t xml:space="preserve">          </w:t>
      </w:r>
      <w:r w:rsidR="00A5044A" w:rsidRPr="002A0F3F">
        <w:rPr>
          <w:i/>
          <w:sz w:val="28"/>
          <w:szCs w:val="28"/>
          <w:lang w:val="bg-BG"/>
        </w:rPr>
        <w:t>Е</w:t>
      </w:r>
      <w:r w:rsidR="00A5044A">
        <w:rPr>
          <w:sz w:val="28"/>
          <w:szCs w:val="28"/>
          <w:lang w:val="bg-BG"/>
        </w:rPr>
        <w:t xml:space="preserve"> =</w:t>
      </w:r>
      <w:r w:rsidR="002937B9">
        <w:rPr>
          <w:sz w:val="28"/>
          <w:szCs w:val="28"/>
          <w:lang w:val="bg-BG"/>
        </w:rPr>
        <w:tab/>
      </w:r>
      <w:r w:rsidR="002937B9">
        <w:rPr>
          <w:sz w:val="28"/>
          <w:szCs w:val="28"/>
          <w:lang w:val="bg-BG"/>
        </w:rPr>
        <w:tab/>
      </w:r>
      <w:r w:rsidR="00A5044A">
        <w:rPr>
          <w:sz w:val="28"/>
          <w:szCs w:val="28"/>
        </w:rPr>
        <w:t>V</w:t>
      </w:r>
    </w:p>
    <w:p w:rsidR="002A0F3F" w:rsidRPr="002A0F3F" w:rsidRDefault="002A0F3F" w:rsidP="000E7F87">
      <w:pPr>
        <w:jc w:val="both"/>
        <w:rPr>
          <w:sz w:val="28"/>
          <w:szCs w:val="28"/>
          <w:lang w:val="bg-BG"/>
        </w:rPr>
      </w:pPr>
    </w:p>
    <w:tbl>
      <w:tblPr>
        <w:tblW w:w="9834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4"/>
        <w:gridCol w:w="1405"/>
        <w:gridCol w:w="1405"/>
        <w:gridCol w:w="1405"/>
        <w:gridCol w:w="1405"/>
        <w:gridCol w:w="1405"/>
        <w:gridCol w:w="1405"/>
      </w:tblGrid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  <w:tc>
          <w:tcPr>
            <w:tcW w:w="1405" w:type="dxa"/>
            <w:shd w:val="clear" w:color="auto" w:fill="auto"/>
          </w:tcPr>
          <w:p w:rsidR="00CD5B2F" w:rsidRDefault="00CD5B2F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</w:tr>
      <w:tr w:rsidR="00CD5B2F" w:rsidTr="00CD5B2F">
        <w:trPr>
          <w:trHeight w:val="340"/>
        </w:trPr>
        <w:tc>
          <w:tcPr>
            <w:tcW w:w="1404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  <w:tc>
          <w:tcPr>
            <w:tcW w:w="1405" w:type="dxa"/>
            <w:shd w:val="clear" w:color="auto" w:fill="auto"/>
          </w:tcPr>
          <w:p w:rsidR="00CD5B2F" w:rsidRDefault="00CD5B2F" w:rsidP="007E3078"/>
        </w:tc>
      </w:tr>
    </w:tbl>
    <w:p w:rsidR="00E825F1" w:rsidRPr="00613369" w:rsidRDefault="00E825F1">
      <w:pPr>
        <w:rPr>
          <w:lang w:val="bg-BG"/>
        </w:rPr>
        <w:sectPr w:rsidR="00E825F1" w:rsidRPr="00613369" w:rsidSect="000E7F87">
          <w:pgSz w:w="11907" w:h="16840" w:code="9"/>
          <w:pgMar w:top="1259" w:right="1315" w:bottom="1157" w:left="1247" w:header="709" w:footer="709" w:gutter="0"/>
          <w:cols w:space="708"/>
          <w:docGrid w:linePitch="360"/>
        </w:sectPr>
      </w:pPr>
    </w:p>
    <w:p w:rsidR="00E825F1" w:rsidRPr="007E3078" w:rsidRDefault="00E825F1" w:rsidP="00E825F1">
      <w:pPr>
        <w:ind w:left="-540" w:hanging="18"/>
        <w:rPr>
          <w:lang w:val="bg-BG"/>
        </w:rPr>
        <w:sectPr w:rsidR="00E825F1" w:rsidRPr="007E3078" w:rsidSect="00E825F1">
          <w:pgSz w:w="16840" w:h="11907" w:orient="landscape" w:code="9"/>
          <w:pgMar w:top="450" w:right="808" w:bottom="713" w:left="1134" w:header="709" w:footer="709" w:gutter="0"/>
          <w:cols w:space="708"/>
          <w:docGrid w:linePitch="360"/>
        </w:sectPr>
      </w:pPr>
      <w:r>
        <w:object w:dxaOrig="5195" w:dyaOrig="40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5.25pt;height:540pt" o:ole="">
            <v:imagedata r:id="rId9" o:title=""/>
            <o:lock v:ext="edit" aspectratio="f"/>
          </v:shape>
          <o:OLEObject Type="Embed" ProgID="Origin50.Graph" ShapeID="_x0000_i1025" DrawAspect="Content" ObjectID="_1493131134" r:id="rId10"/>
        </w:object>
      </w:r>
    </w:p>
    <w:p w:rsidR="00E825F1" w:rsidRPr="000E7F87" w:rsidRDefault="00E825F1" w:rsidP="00E825F1"/>
    <w:sectPr w:rsidR="00E825F1" w:rsidRPr="000E7F87" w:rsidSect="00E825F1">
      <w:pgSz w:w="11907" w:h="16840" w:code="9"/>
      <w:pgMar w:top="1259" w:right="1315" w:bottom="115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E04" w:rsidRDefault="001D0E04" w:rsidP="000E7F87">
      <w:r>
        <w:separator/>
      </w:r>
    </w:p>
  </w:endnote>
  <w:endnote w:type="continuationSeparator" w:id="0">
    <w:p w:rsidR="001D0E04" w:rsidRDefault="001D0E04" w:rsidP="000E7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E04" w:rsidRDefault="001D0E04" w:rsidP="000E7F87">
      <w:r>
        <w:separator/>
      </w:r>
    </w:p>
  </w:footnote>
  <w:footnote w:type="continuationSeparator" w:id="0">
    <w:p w:rsidR="001D0E04" w:rsidRDefault="001D0E04" w:rsidP="000E7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BE4"/>
    <w:rsid w:val="000043CE"/>
    <w:rsid w:val="00032B41"/>
    <w:rsid w:val="00085FE2"/>
    <w:rsid w:val="000B5BE4"/>
    <w:rsid w:val="000D7AA0"/>
    <w:rsid w:val="000E49D6"/>
    <w:rsid w:val="000E7F87"/>
    <w:rsid w:val="000F040A"/>
    <w:rsid w:val="000F1B5E"/>
    <w:rsid w:val="001005B0"/>
    <w:rsid w:val="00130691"/>
    <w:rsid w:val="00133DAE"/>
    <w:rsid w:val="00192EE1"/>
    <w:rsid w:val="001D0E04"/>
    <w:rsid w:val="00225B63"/>
    <w:rsid w:val="002308DE"/>
    <w:rsid w:val="00252E6C"/>
    <w:rsid w:val="00263B8B"/>
    <w:rsid w:val="002937B9"/>
    <w:rsid w:val="002A0F3F"/>
    <w:rsid w:val="002C5513"/>
    <w:rsid w:val="003C7413"/>
    <w:rsid w:val="003F00F2"/>
    <w:rsid w:val="00412F52"/>
    <w:rsid w:val="00437378"/>
    <w:rsid w:val="00466434"/>
    <w:rsid w:val="00471A45"/>
    <w:rsid w:val="00481E72"/>
    <w:rsid w:val="00490EEB"/>
    <w:rsid w:val="004B2CDA"/>
    <w:rsid w:val="00572D5B"/>
    <w:rsid w:val="005759D1"/>
    <w:rsid w:val="005D21AA"/>
    <w:rsid w:val="00613369"/>
    <w:rsid w:val="00684064"/>
    <w:rsid w:val="006B1261"/>
    <w:rsid w:val="007516F7"/>
    <w:rsid w:val="007553F8"/>
    <w:rsid w:val="00784C41"/>
    <w:rsid w:val="007936AD"/>
    <w:rsid w:val="007C1906"/>
    <w:rsid w:val="007D3E7C"/>
    <w:rsid w:val="007E3078"/>
    <w:rsid w:val="007F22C4"/>
    <w:rsid w:val="00846261"/>
    <w:rsid w:val="008B60B3"/>
    <w:rsid w:val="008C71C3"/>
    <w:rsid w:val="008F6671"/>
    <w:rsid w:val="00954ABD"/>
    <w:rsid w:val="00995523"/>
    <w:rsid w:val="009A4CB4"/>
    <w:rsid w:val="009C4E2B"/>
    <w:rsid w:val="00A17605"/>
    <w:rsid w:val="00A25714"/>
    <w:rsid w:val="00A323EF"/>
    <w:rsid w:val="00A454F7"/>
    <w:rsid w:val="00A5044A"/>
    <w:rsid w:val="00A66ACA"/>
    <w:rsid w:val="00A77CAE"/>
    <w:rsid w:val="00A9161C"/>
    <w:rsid w:val="00A97869"/>
    <w:rsid w:val="00AB2715"/>
    <w:rsid w:val="00AF79B5"/>
    <w:rsid w:val="00B05392"/>
    <w:rsid w:val="00B24328"/>
    <w:rsid w:val="00B3140F"/>
    <w:rsid w:val="00B56C6F"/>
    <w:rsid w:val="00BD11DA"/>
    <w:rsid w:val="00BD5070"/>
    <w:rsid w:val="00C010D5"/>
    <w:rsid w:val="00C217FA"/>
    <w:rsid w:val="00C23AFC"/>
    <w:rsid w:val="00CD5B2F"/>
    <w:rsid w:val="00D16B20"/>
    <w:rsid w:val="00DA4DD2"/>
    <w:rsid w:val="00DD63E6"/>
    <w:rsid w:val="00DF34C7"/>
    <w:rsid w:val="00E07A97"/>
    <w:rsid w:val="00E14BD1"/>
    <w:rsid w:val="00E25C9F"/>
    <w:rsid w:val="00E471D0"/>
    <w:rsid w:val="00E825F1"/>
    <w:rsid w:val="00E92557"/>
    <w:rsid w:val="00EA5CE9"/>
    <w:rsid w:val="00EB189D"/>
    <w:rsid w:val="00EF5760"/>
    <w:rsid w:val="00F6259C"/>
    <w:rsid w:val="00FB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61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71A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6A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AC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66ACA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E7F8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7F8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7F8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7F8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61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71A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6A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AC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66ACA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E7F8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7F8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7F8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7F8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E249C-0857-438F-B6FB-1995D8676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Експериментална задача:</vt:lpstr>
    </vt:vector>
  </TitlesOfParts>
  <Company>SU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Експериментална задача:</dc:title>
  <dc:creator>MVA</dc:creator>
  <cp:lastModifiedBy>mvabr</cp:lastModifiedBy>
  <cp:revision>5</cp:revision>
  <cp:lastPrinted>2015-05-14T12:41:00Z</cp:lastPrinted>
  <dcterms:created xsi:type="dcterms:W3CDTF">2015-05-14T14:47:00Z</dcterms:created>
  <dcterms:modified xsi:type="dcterms:W3CDTF">2015-05-14T14:52:00Z</dcterms:modified>
</cp:coreProperties>
</file>